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6" w:rsidRDefault="00E16CB6" w:rsidP="00242413">
      <w:pPr>
        <w:rPr>
          <w:b/>
        </w:rPr>
      </w:pPr>
    </w:p>
    <w:p w:rsidR="005271A5" w:rsidRDefault="005271A5" w:rsidP="005271A5">
      <w:pPr>
        <w:rPr>
          <w:b/>
          <w:sz w:val="28"/>
          <w:szCs w:val="28"/>
        </w:rPr>
      </w:pPr>
    </w:p>
    <w:p w:rsidR="005271A5" w:rsidRPr="003D171A" w:rsidRDefault="00843C20" w:rsidP="005271A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95pt;margin-top:3.55pt;width:206.75pt;height:149.85pt;z-index:251660288" filled="f" stroked="f">
            <v:textbox style="mso-next-textbox:#_x0000_s1026">
              <w:txbxContent>
                <w:p w:rsidR="005271A5" w:rsidRPr="003D171A" w:rsidRDefault="005271A5" w:rsidP="005271A5">
                  <w:pPr>
                    <w:jc w:val="both"/>
                  </w:pPr>
                  <w:r w:rsidRPr="003D171A">
                    <w:t>УТВЕРЖДЕНО</w:t>
                  </w:r>
                </w:p>
                <w:p w:rsidR="005271A5" w:rsidRPr="003D171A" w:rsidRDefault="005271A5" w:rsidP="005271A5">
                  <w:pPr>
                    <w:spacing w:before="120"/>
                    <w:jc w:val="both"/>
                  </w:pPr>
                  <w:r w:rsidRPr="003D171A">
                    <w:t>Директор _____________________</w:t>
                  </w:r>
                </w:p>
                <w:p w:rsidR="005271A5" w:rsidRPr="003D171A" w:rsidRDefault="005271A5" w:rsidP="005271A5">
                  <w:pPr>
                    <w:spacing w:before="120"/>
                    <w:jc w:val="both"/>
                    <w:rPr>
                      <w:i/>
                    </w:rPr>
                  </w:pPr>
                  <w:r w:rsidRPr="003D171A">
                    <w:rPr>
                      <w:i/>
                    </w:rPr>
                    <w:t>_____________________</w:t>
                  </w:r>
                  <w:r w:rsidRPr="003D171A">
                    <w:t>___</w:t>
                  </w:r>
                  <w:r w:rsidRPr="003D171A">
                    <w:rPr>
                      <w:i/>
                    </w:rPr>
                    <w:t>______</w:t>
                  </w:r>
                </w:p>
                <w:p w:rsidR="005271A5" w:rsidRPr="003D171A" w:rsidRDefault="005271A5" w:rsidP="005271A5">
                  <w:pPr>
                    <w:spacing w:before="120"/>
                  </w:pPr>
                  <w:r w:rsidRPr="003D171A">
                    <w:t>_________ /____________________/</w:t>
                  </w:r>
                </w:p>
                <w:p w:rsidR="005271A5" w:rsidRPr="003D171A" w:rsidRDefault="005271A5" w:rsidP="005271A5">
                  <w:pPr>
                    <w:spacing w:before="120"/>
                  </w:pPr>
                  <w:r w:rsidRPr="003D171A">
                    <w:t>Приказ №</w:t>
                  </w:r>
                  <w:r w:rsidRPr="005C6C4E">
                    <w:t xml:space="preserve"> </w:t>
                  </w:r>
                  <w:r w:rsidRPr="003D171A">
                    <w:t xml:space="preserve">____ от "___".___.202__г.                                        </w:t>
                  </w:r>
                </w:p>
              </w:txbxContent>
            </v:textbox>
          </v:shape>
        </w:pict>
      </w:r>
      <w:r w:rsidR="005271A5" w:rsidRPr="003D171A">
        <w:t xml:space="preserve">СОГЛАСОВАНО                      </w:t>
      </w:r>
      <w:r w:rsidR="005271A5" w:rsidRPr="003D171A">
        <w:tab/>
      </w:r>
      <w:r w:rsidR="005271A5">
        <w:t xml:space="preserve">                                                                                            </w:t>
      </w:r>
    </w:p>
    <w:p w:rsidR="005271A5" w:rsidRPr="003D171A" w:rsidRDefault="005271A5" w:rsidP="005271A5">
      <w:pPr>
        <w:spacing w:before="120"/>
        <w:jc w:val="both"/>
      </w:pPr>
      <w:r w:rsidRPr="003D171A">
        <w:t>Председатель профкома</w:t>
      </w:r>
      <w:r w:rsidRPr="003D171A">
        <w:tab/>
      </w:r>
    </w:p>
    <w:p w:rsidR="005271A5" w:rsidRPr="003D171A" w:rsidRDefault="005271A5" w:rsidP="005271A5">
      <w:pPr>
        <w:spacing w:before="120"/>
      </w:pPr>
      <w:r w:rsidRPr="003D171A">
        <w:t>_________ /_____________________/</w:t>
      </w:r>
      <w:r>
        <w:t xml:space="preserve">               </w:t>
      </w:r>
    </w:p>
    <w:p w:rsidR="005271A5" w:rsidRPr="003D171A" w:rsidRDefault="005271A5" w:rsidP="005271A5">
      <w:pPr>
        <w:spacing w:before="120"/>
      </w:pPr>
      <w:r w:rsidRPr="003D171A">
        <w:t xml:space="preserve">протокол </w:t>
      </w:r>
      <w:r w:rsidRPr="003D171A">
        <w:rPr>
          <w:color w:val="000000"/>
        </w:rPr>
        <w:t>№ ____ от «___»___202__г.</w:t>
      </w:r>
    </w:p>
    <w:p w:rsidR="005271A5" w:rsidRPr="003D171A" w:rsidRDefault="005271A5" w:rsidP="005271A5">
      <w:pPr>
        <w:tabs>
          <w:tab w:val="left" w:pos="2461"/>
        </w:tabs>
      </w:pPr>
      <w:r>
        <w:tab/>
      </w:r>
    </w:p>
    <w:p w:rsidR="005271A5" w:rsidRPr="003D171A" w:rsidRDefault="005271A5" w:rsidP="005271A5">
      <w:pPr>
        <w:jc w:val="both"/>
      </w:pPr>
      <w:r w:rsidRPr="003D171A">
        <w:t xml:space="preserve">СОГЛАСОВАНО                                </w:t>
      </w:r>
    </w:p>
    <w:p w:rsidR="005271A5" w:rsidRPr="003D171A" w:rsidRDefault="005271A5" w:rsidP="005271A5">
      <w:pPr>
        <w:spacing w:before="120"/>
        <w:jc w:val="both"/>
      </w:pPr>
      <w:r w:rsidRPr="003D171A">
        <w:t>Специалист по охране труда</w:t>
      </w:r>
    </w:p>
    <w:p w:rsidR="005271A5" w:rsidRPr="003D171A" w:rsidRDefault="005271A5" w:rsidP="005271A5">
      <w:pPr>
        <w:spacing w:before="120"/>
      </w:pPr>
      <w:r w:rsidRPr="003D171A">
        <w:t>_________ /_____________________/</w:t>
      </w:r>
    </w:p>
    <w:p w:rsidR="005271A5" w:rsidRPr="005271A5" w:rsidRDefault="005271A5" w:rsidP="005271A5">
      <w:pPr>
        <w:spacing w:before="120"/>
      </w:pPr>
      <w:r w:rsidRPr="003D171A">
        <w:rPr>
          <w:color w:val="000000"/>
        </w:rPr>
        <w:t>«___»_____________202__г.</w:t>
      </w:r>
    </w:p>
    <w:p w:rsidR="005271A5" w:rsidRDefault="005271A5" w:rsidP="00242413">
      <w:pPr>
        <w:jc w:val="center"/>
        <w:rPr>
          <w:b/>
          <w:sz w:val="28"/>
          <w:szCs w:val="28"/>
        </w:rPr>
      </w:pPr>
    </w:p>
    <w:p w:rsidR="00E16CB6" w:rsidRPr="00E16CB6" w:rsidRDefault="00E16CB6" w:rsidP="00242413">
      <w:pPr>
        <w:jc w:val="center"/>
        <w:rPr>
          <w:b/>
          <w:sz w:val="28"/>
          <w:szCs w:val="28"/>
        </w:rPr>
      </w:pPr>
      <w:r w:rsidRPr="00E16CB6">
        <w:rPr>
          <w:b/>
          <w:sz w:val="28"/>
          <w:szCs w:val="28"/>
        </w:rPr>
        <w:t>Должностная инструкция</w:t>
      </w:r>
    </w:p>
    <w:p w:rsidR="00E16CB6" w:rsidRPr="00E16CB6" w:rsidRDefault="00E16CB6" w:rsidP="00E16CB6">
      <w:pPr>
        <w:jc w:val="center"/>
        <w:rPr>
          <w:b/>
          <w:sz w:val="28"/>
          <w:szCs w:val="28"/>
        </w:rPr>
      </w:pPr>
      <w:r w:rsidRPr="00E16CB6">
        <w:rPr>
          <w:b/>
          <w:sz w:val="28"/>
          <w:szCs w:val="28"/>
        </w:rPr>
        <w:t xml:space="preserve">по охране труда для </w:t>
      </w:r>
      <w:r w:rsidRPr="00E16CB6">
        <w:rPr>
          <w:rFonts w:eastAsia="Calibri"/>
          <w:b/>
          <w:sz w:val="28"/>
          <w:szCs w:val="28"/>
        </w:rPr>
        <w:t>подсобного рабочего</w:t>
      </w:r>
      <w:r w:rsidRPr="00E16CB6">
        <w:rPr>
          <w:b/>
          <w:sz w:val="28"/>
          <w:szCs w:val="28"/>
        </w:rPr>
        <w:t>.</w:t>
      </w:r>
    </w:p>
    <w:p w:rsidR="00E16CB6" w:rsidRPr="00242413" w:rsidRDefault="005271A5" w:rsidP="00242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– _</w:t>
      </w:r>
      <w:r w:rsidR="00E16CB6" w:rsidRPr="00E16CB6">
        <w:rPr>
          <w:b/>
          <w:sz w:val="28"/>
          <w:szCs w:val="28"/>
        </w:rPr>
        <w:t xml:space="preserve"> – 2023</w:t>
      </w:r>
    </w:p>
    <w:p w:rsidR="00E16CB6" w:rsidRPr="00692B90" w:rsidRDefault="00E16CB6" w:rsidP="00E16CB6">
      <w:pPr>
        <w:jc w:val="both"/>
        <w:rPr>
          <w:b/>
        </w:rPr>
      </w:pPr>
      <w:r w:rsidRPr="00692B90">
        <w:rPr>
          <w:b/>
        </w:rPr>
        <w:t>1. Общие требования охраны труда</w:t>
      </w:r>
    </w:p>
    <w:p w:rsidR="00E16CB6" w:rsidRPr="00692B90" w:rsidRDefault="00E16CB6" w:rsidP="00E16CB6">
      <w:pPr>
        <w:jc w:val="both"/>
        <w:rPr>
          <w:bCs/>
        </w:rPr>
      </w:pPr>
      <w:r w:rsidRPr="00692B90">
        <w:t xml:space="preserve">1.1. </w:t>
      </w:r>
      <w:r w:rsidRPr="00692B90">
        <w:rPr>
          <w:bCs/>
        </w:rPr>
        <w:t>Настоящая</w:t>
      </w:r>
      <w:r w:rsidRPr="00E16CB6">
        <w:rPr>
          <w:bCs/>
        </w:rPr>
        <w:t xml:space="preserve"> </w:t>
      </w:r>
      <w:hyperlink r:id="rId4" w:history="1">
        <w:r w:rsidRPr="00E16CB6">
          <w:rPr>
            <w:rStyle w:val="a3"/>
            <w:bCs/>
            <w:color w:val="auto"/>
            <w:u w:val="none"/>
          </w:rPr>
          <w:t>инструкция</w:t>
        </w:r>
      </w:hyperlink>
      <w:r w:rsidRPr="00692B90">
        <w:rPr>
          <w:bCs/>
        </w:rPr>
        <w:t xml:space="preserve"> составлена на основе Типовых инструкций по охране труда для работников предприятий торговли и общественного питания </w:t>
      </w:r>
      <w:r w:rsidRPr="00692B90">
        <w:t xml:space="preserve">ТОИ Р-95120-(001-033)-95, с учетом </w:t>
      </w:r>
      <w:r w:rsidRPr="00692B90">
        <w:rPr>
          <w:bCs/>
          <w:spacing w:val="2"/>
          <w:kern w:val="36"/>
        </w:rPr>
        <w:t xml:space="preserve">СП 2.4.3648-20 «Санитарно-эпидемиологические требования </w:t>
      </w:r>
      <w:r w:rsidRPr="00692B90">
        <w:rPr>
          <w:bCs/>
        </w:rPr>
        <w:t xml:space="preserve">к организациям воспитания и обучения, отдыха и оздоровления детей и молодежи», СП 2.3/2.4.3590-20 «Санитарно-эпидемиологические требования к организации общественного питания населения»,  введенных в действие с 01.01.2021 года, </w:t>
      </w:r>
      <w:proofErr w:type="spellStart"/>
      <w:r w:rsidRPr="00692B90">
        <w:rPr>
          <w:bCs/>
        </w:rPr>
        <w:t>ГОСТом</w:t>
      </w:r>
      <w:proofErr w:type="spellEnd"/>
      <w:r w:rsidRPr="00692B90">
        <w:rPr>
          <w:bCs/>
        </w:rPr>
        <w:t xml:space="preserve"> </w:t>
      </w:r>
      <w:proofErr w:type="gramStart"/>
      <w:r w:rsidRPr="00692B90">
        <w:rPr>
          <w:bCs/>
        </w:rPr>
        <w:t>Р</w:t>
      </w:r>
      <w:proofErr w:type="gramEnd"/>
      <w:r w:rsidRPr="00692B90">
        <w:rPr>
          <w:bCs/>
        </w:rPr>
        <w:t xml:space="preserve"> 12.0.007-2009 "Система стандартов безопасности труда. Система управления охраной труда в организации. Общие требования по разработке, применению".</w:t>
      </w:r>
    </w:p>
    <w:p w:rsidR="00E16CB6" w:rsidRPr="00692B90" w:rsidRDefault="00E16CB6" w:rsidP="00E16CB6">
      <w:pPr>
        <w:jc w:val="both"/>
      </w:pPr>
      <w:r w:rsidRPr="00692B90">
        <w:t xml:space="preserve">1.2. </w:t>
      </w:r>
      <w:proofErr w:type="gramStart"/>
      <w:r w:rsidRPr="00692B90">
        <w:t>К работе подсобным рабочим общеобразовательной организации могут быть допущены лица,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</w:t>
      </w:r>
      <w:proofErr w:type="gramEnd"/>
      <w:r w:rsidRPr="00692B90">
        <w:t xml:space="preserve">, </w:t>
      </w:r>
      <w:proofErr w:type="gramStart"/>
      <w:r w:rsidRPr="00692B90">
        <w:t>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  <w:proofErr w:type="gramEnd"/>
    </w:p>
    <w:p w:rsidR="00E16CB6" w:rsidRPr="00692B90" w:rsidRDefault="00E16CB6" w:rsidP="00E16CB6">
      <w:pPr>
        <w:jc w:val="both"/>
      </w:pPr>
      <w:r w:rsidRPr="00692B90">
        <w:t>1.3. Данный локальный акт устанавливает требования охраны труда перед началом, во время и по окончанию работы работника, выполняющего обязанности подсобного рабочего на пищеблоке столовой школы, а также порядок его действий и требования по охране труда в аварийных ситуациях.</w:t>
      </w:r>
    </w:p>
    <w:p w:rsidR="00E16CB6" w:rsidRPr="00692B90" w:rsidRDefault="00E16CB6" w:rsidP="00E16CB6">
      <w:pPr>
        <w:jc w:val="both"/>
      </w:pPr>
      <w:r w:rsidRPr="00692B90">
        <w:rPr>
          <w:bCs/>
          <w:color w:val="000000"/>
          <w:spacing w:val="-2"/>
        </w:rPr>
        <w:t>1.4</w:t>
      </w:r>
      <w:r w:rsidRPr="00692B90">
        <w:rPr>
          <w:b/>
          <w:bCs/>
          <w:color w:val="000000"/>
          <w:spacing w:val="-2"/>
        </w:rPr>
        <w:t>.</w:t>
      </w:r>
      <w:r w:rsidRPr="00692B90">
        <w:rPr>
          <w:u w:val="single"/>
        </w:rPr>
        <w:t>На подсобного рабочего могут воздействовать опасные и вредные производственные факторы</w:t>
      </w:r>
      <w:r w:rsidRPr="00692B90">
        <w:rPr>
          <w:i/>
          <w:u w:val="single"/>
        </w:rPr>
        <w:t xml:space="preserve"> </w:t>
      </w:r>
    </w:p>
    <w:p w:rsidR="00E16CB6" w:rsidRPr="00692B90" w:rsidRDefault="00E16CB6" w:rsidP="00E16CB6">
      <w:pPr>
        <w:jc w:val="both"/>
      </w:pPr>
      <w:r w:rsidRPr="00692B90">
        <w:t xml:space="preserve">-движущиеся машины и механизмы, перемещаемые грузы, продукты, тара, обрушивающиеся штабели складируемых продуктов; </w:t>
      </w:r>
    </w:p>
    <w:p w:rsidR="00E16CB6" w:rsidRPr="00692B90" w:rsidRDefault="00E16CB6" w:rsidP="00E16CB6">
      <w:pPr>
        <w:jc w:val="both"/>
      </w:pPr>
      <w:r w:rsidRPr="00692B90">
        <w:t>-пониженная температура поверхностей холодильного оборудования, сырья; пониженная температура воздуха рабочей зоны;</w:t>
      </w:r>
    </w:p>
    <w:p w:rsidR="00E16CB6" w:rsidRPr="00692B90" w:rsidRDefault="00E16CB6" w:rsidP="00E16CB6">
      <w:pPr>
        <w:jc w:val="both"/>
      </w:pPr>
      <w:r w:rsidRPr="00692B90">
        <w:t xml:space="preserve">- повышенная подвижность воздуха; </w:t>
      </w:r>
    </w:p>
    <w:p w:rsidR="00E16CB6" w:rsidRPr="00692B90" w:rsidRDefault="00E16CB6" w:rsidP="00E16CB6">
      <w:pPr>
        <w:jc w:val="both"/>
      </w:pPr>
      <w:r w:rsidRPr="00692B90">
        <w:t xml:space="preserve">-повышенное значение напряжения в электрической цепи; острые кромки, заусенцы неровности поверхностей инструмента, инвентаря, продуктов и тары; </w:t>
      </w:r>
    </w:p>
    <w:p w:rsidR="00E16CB6" w:rsidRPr="00692B90" w:rsidRDefault="00E16CB6" w:rsidP="00E16CB6">
      <w:pPr>
        <w:jc w:val="both"/>
      </w:pPr>
      <w:r w:rsidRPr="00692B90">
        <w:t>-физические перегрузки).</w:t>
      </w:r>
    </w:p>
    <w:p w:rsidR="00E16CB6" w:rsidRPr="00692B90" w:rsidRDefault="00E16CB6" w:rsidP="00E16CB6">
      <w:pPr>
        <w:jc w:val="both"/>
      </w:pPr>
      <w:r w:rsidRPr="00692B90">
        <w:lastRenderedPageBreak/>
        <w:t>1.5. Подсобный рабочий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E16CB6" w:rsidRPr="00692B90" w:rsidRDefault="00E16CB6" w:rsidP="00E16CB6">
      <w:pPr>
        <w:jc w:val="both"/>
      </w:pPr>
      <w:r w:rsidRPr="00692B90">
        <w:t>1.6. Подсобному рабочему следует:</w:t>
      </w:r>
    </w:p>
    <w:p w:rsidR="00E16CB6" w:rsidRPr="00692B90" w:rsidRDefault="00E16CB6" w:rsidP="00E16CB6">
      <w:pPr>
        <w:jc w:val="both"/>
      </w:pPr>
      <w:r w:rsidRPr="00692B90">
        <w:t>- оставлять личные вещи, верхнюю одежду, обувь, головной убор в гардеробной;</w:t>
      </w:r>
    </w:p>
    <w:p w:rsidR="00E16CB6" w:rsidRPr="00692B90" w:rsidRDefault="00E16CB6" w:rsidP="00E16CB6">
      <w:pPr>
        <w:jc w:val="both"/>
      </w:pPr>
      <w:r w:rsidRPr="00692B90">
        <w:t>- перед началом работы надевать чистую санитарную одежду, менять ее по мере загрязнения;</w:t>
      </w:r>
    </w:p>
    <w:p w:rsidR="00E16CB6" w:rsidRPr="00692B90" w:rsidRDefault="00E16CB6" w:rsidP="00E16CB6">
      <w:pPr>
        <w:jc w:val="both"/>
      </w:pPr>
      <w:r w:rsidRPr="00692B90">
        <w:t>- снимать санитарную одежду при выходе из организации на территорию;</w:t>
      </w:r>
    </w:p>
    <w:p w:rsidR="00E16CB6" w:rsidRPr="00692B90" w:rsidRDefault="00E16CB6" w:rsidP="00E16CB6">
      <w:pPr>
        <w:jc w:val="both"/>
      </w:pPr>
      <w:r w:rsidRPr="00692B90">
        <w:t>- мыть руки с мылом перед началом работы с пищевыми продуктами, после посещения туалета, а также после соприкосновения с загрязненными предметами;</w:t>
      </w:r>
    </w:p>
    <w:p w:rsidR="00E16CB6" w:rsidRPr="00692B90" w:rsidRDefault="00E16CB6" w:rsidP="00E16CB6">
      <w:pPr>
        <w:jc w:val="both"/>
      </w:pPr>
      <w:r w:rsidRPr="00692B90">
        <w:t>- не принимать пищу в кладовых и подсобных помещениях.</w:t>
      </w:r>
    </w:p>
    <w:p w:rsidR="00E16CB6" w:rsidRPr="00692B90" w:rsidRDefault="00E16CB6" w:rsidP="00E16CB6">
      <w:pPr>
        <w:jc w:val="both"/>
        <w:rPr>
          <w:b/>
        </w:rPr>
      </w:pPr>
      <w:r w:rsidRPr="00692B90">
        <w:rPr>
          <w:b/>
        </w:rPr>
        <w:t>2. Требования безопасности перед началом работы.</w:t>
      </w:r>
    </w:p>
    <w:p w:rsidR="00E16CB6" w:rsidRDefault="00E16CB6"/>
    <w:sectPr w:rsidR="00E16CB6" w:rsidSect="00C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16CB6"/>
    <w:rsid w:val="000B5A82"/>
    <w:rsid w:val="0018160A"/>
    <w:rsid w:val="00242413"/>
    <w:rsid w:val="005271A5"/>
    <w:rsid w:val="006358EA"/>
    <w:rsid w:val="007C5DC4"/>
    <w:rsid w:val="00843C20"/>
    <w:rsid w:val="008C6569"/>
    <w:rsid w:val="00CB188C"/>
    <w:rsid w:val="00E1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6C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2023-09-30T16:14:00Z</cp:lastPrinted>
  <dcterms:created xsi:type="dcterms:W3CDTF">2023-09-30T16:05:00Z</dcterms:created>
  <dcterms:modified xsi:type="dcterms:W3CDTF">2023-10-05T18:20:00Z</dcterms:modified>
</cp:coreProperties>
</file>