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31" w:rsidRDefault="005C5031" w:rsidP="005C5031">
      <w:pPr>
        <w:ind w:left="720"/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5C5031" w:rsidRPr="00417838" w:rsidTr="00F97D2E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5C5031" w:rsidRPr="00417838" w:rsidRDefault="005C5031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5C5031" w:rsidRDefault="005C5031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5C5031" w:rsidRPr="00417838" w:rsidRDefault="005C5031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C5031" w:rsidRDefault="005C5031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5C5031" w:rsidRDefault="005C5031" w:rsidP="00F97D2E">
            <w:pPr>
              <w:jc w:val="both"/>
            </w:pPr>
            <w:r>
              <w:t>Протокол №      от            2023 года</w:t>
            </w:r>
          </w:p>
          <w:p w:rsidR="005C5031" w:rsidRDefault="005C5031" w:rsidP="00F97D2E">
            <w:pPr>
              <w:jc w:val="both"/>
            </w:pPr>
          </w:p>
          <w:p w:rsidR="005C5031" w:rsidRPr="003D171A" w:rsidRDefault="005C5031" w:rsidP="00F97D2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5C5031" w:rsidRDefault="005C5031" w:rsidP="00F97D2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5C5031" w:rsidRDefault="005C5031" w:rsidP="00F97D2E">
            <w:pPr>
              <w:spacing w:before="120"/>
              <w:jc w:val="both"/>
            </w:pPr>
          </w:p>
          <w:p w:rsidR="005C5031" w:rsidRPr="003D171A" w:rsidRDefault="005C5031" w:rsidP="00F97D2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5C5031" w:rsidRDefault="005C5031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5C5031" w:rsidRPr="00417838" w:rsidRDefault="005C5031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5C5031" w:rsidRPr="00417838" w:rsidRDefault="005C5031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5C5031" w:rsidRPr="00417838" w:rsidRDefault="005C5031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5C5031" w:rsidRPr="00417838" w:rsidRDefault="005C5031" w:rsidP="00F97D2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5C5031" w:rsidRDefault="005C5031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5C5031" w:rsidRPr="00417838" w:rsidRDefault="005C5031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5C5031" w:rsidRDefault="005C5031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5C5031" w:rsidRPr="00417838" w:rsidRDefault="005C5031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5C5031" w:rsidRDefault="005C5031" w:rsidP="00F97D2E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5C5031" w:rsidRPr="00417838" w:rsidRDefault="005C5031" w:rsidP="00F97D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5C5031" w:rsidRPr="00E30AA1" w:rsidRDefault="005C5031" w:rsidP="005C5031">
      <w:pPr>
        <w:jc w:val="center"/>
        <w:rPr>
          <w:b/>
          <w:sz w:val="28"/>
          <w:szCs w:val="28"/>
        </w:rPr>
      </w:pPr>
      <w:r w:rsidRPr="00E30AA1">
        <w:rPr>
          <w:b/>
          <w:sz w:val="28"/>
          <w:szCs w:val="28"/>
        </w:rPr>
        <w:t>ИНСТРУКЦИЯ</w:t>
      </w:r>
    </w:p>
    <w:p w:rsidR="005C5031" w:rsidRPr="00692B90" w:rsidRDefault="005C5031" w:rsidP="005C5031">
      <w:pPr>
        <w:jc w:val="center"/>
        <w:rPr>
          <w:b/>
        </w:rPr>
      </w:pPr>
      <w:r w:rsidRPr="00692B90">
        <w:rPr>
          <w:b/>
        </w:rPr>
        <w:t xml:space="preserve">по охране труда для </w:t>
      </w:r>
      <w:proofErr w:type="gramStart"/>
      <w:r w:rsidRPr="00692B90">
        <w:rPr>
          <w:b/>
        </w:rPr>
        <w:t>обучающихся</w:t>
      </w:r>
      <w:proofErr w:type="gramEnd"/>
      <w:r w:rsidRPr="00692B90">
        <w:rPr>
          <w:b/>
        </w:rPr>
        <w:t xml:space="preserve"> при ручной обработке металла.</w:t>
      </w:r>
    </w:p>
    <w:p w:rsidR="005C5031" w:rsidRPr="00E30AA1" w:rsidRDefault="005C5031" w:rsidP="005C5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ИОТ-_</w:t>
      </w:r>
      <w:r w:rsidRPr="00E30AA1">
        <w:rPr>
          <w:b/>
          <w:sz w:val="28"/>
          <w:szCs w:val="28"/>
        </w:rPr>
        <w:t>-2023</w:t>
      </w:r>
    </w:p>
    <w:p w:rsidR="005C5031" w:rsidRPr="00692B90" w:rsidRDefault="005C5031" w:rsidP="005C5031">
      <w:pPr>
        <w:jc w:val="center"/>
      </w:pPr>
    </w:p>
    <w:p w:rsidR="005C5031" w:rsidRDefault="005C5031" w:rsidP="005C5031">
      <w:pPr>
        <w:jc w:val="both"/>
        <w:rPr>
          <w:b/>
        </w:rPr>
      </w:pPr>
      <w:r w:rsidRPr="00692B90">
        <w:rPr>
          <w:b/>
        </w:rPr>
        <w:t>1. Общие требования охраны труда при ручной обработке металла</w:t>
      </w:r>
    </w:p>
    <w:p w:rsidR="005C5031" w:rsidRPr="008C17BF" w:rsidRDefault="005C5031" w:rsidP="005C5031">
      <w:pPr>
        <w:jc w:val="both"/>
        <w:rPr>
          <w:bCs/>
        </w:rPr>
      </w:pPr>
      <w:r w:rsidRPr="00692B90">
        <w:rPr>
          <w:rStyle w:val="s1"/>
          <w:bCs/>
        </w:rPr>
        <w:t>1.1. Настоящая инструкция</w:t>
      </w:r>
      <w:r w:rsidRPr="00692B90">
        <w:rPr>
          <w:rStyle w:val="s1"/>
          <w:bCs/>
          <w:color w:val="0000FF"/>
        </w:rPr>
        <w:t xml:space="preserve"> </w:t>
      </w:r>
      <w:r w:rsidRPr="00692B90">
        <w:rPr>
          <w:rStyle w:val="s1"/>
          <w:bCs/>
        </w:rPr>
        <w:t xml:space="preserve">разработана в соответствии с </w:t>
      </w:r>
      <w:r w:rsidRPr="00692B90">
        <w:rPr>
          <w:bCs/>
        </w:rPr>
        <w:t xml:space="preserve">Приказом Минтруда России от 29 октября 2021 года N 772н «Об утверждении основных требований к порядку разработки и содержанию правил и инструкций по охране труда», </w:t>
      </w:r>
      <w:r w:rsidRPr="00692B90">
        <w:t>разделом Х Трудового кодекса Российской Федерации</w:t>
      </w:r>
      <w:r w:rsidRPr="00692B90">
        <w:rPr>
          <w:bCs/>
        </w:rPr>
        <w:t xml:space="preserve">; </w:t>
      </w:r>
      <w:r w:rsidRPr="00692B90">
        <w:t xml:space="preserve">с учетом </w:t>
      </w:r>
      <w:r w:rsidRPr="005C5031">
        <w:rPr>
          <w:rStyle w:val="a4"/>
          <w:b w:val="0"/>
          <w:bdr w:val="none" w:sz="0" w:space="0" w:color="auto" w:frame="1"/>
          <w:shd w:val="clear" w:color="auto" w:fill="FFFFFF"/>
        </w:rPr>
        <w:t>СП 2.4.3648-20</w:t>
      </w:r>
      <w:r w:rsidRPr="00692B90">
        <w:rPr>
          <w:b/>
          <w:shd w:val="clear" w:color="auto" w:fill="FFFFFF"/>
        </w:rPr>
        <w:t> </w:t>
      </w:r>
      <w:r w:rsidRPr="00692B90">
        <w:rPr>
          <w:shd w:val="clear" w:color="auto" w:fill="FFFFFF"/>
        </w:rPr>
        <w:t xml:space="preserve">«Санитарно-эпидемиологические требования к организациям воспитания и обучения, отдыха и оздоровления детей и молодежи» и </w:t>
      </w:r>
      <w:proofErr w:type="spellStart"/>
      <w:r w:rsidRPr="00692B90">
        <w:rPr>
          <w:shd w:val="clear" w:color="auto" w:fill="FFFFFF"/>
        </w:rPr>
        <w:t>СанПиН</w:t>
      </w:r>
      <w:proofErr w:type="spellEnd"/>
      <w:r w:rsidRPr="00692B90">
        <w:rPr>
          <w:shd w:val="clear" w:color="auto" w:fill="FFFFFF"/>
        </w:rPr>
        <w:t xml:space="preserve"> 1.2.3685-21 </w:t>
      </w:r>
      <w:r w:rsidRPr="00692B90">
        <w:t>«</w:t>
      </w:r>
      <w:r w:rsidRPr="00692B90">
        <w:rPr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692B90">
        <w:t>»</w:t>
      </w:r>
      <w:r w:rsidRPr="00692B90">
        <w:rPr>
          <w:shd w:val="clear" w:color="auto" w:fill="FFFFFF"/>
        </w:rPr>
        <w:t xml:space="preserve"> </w:t>
      </w:r>
      <w:r w:rsidRPr="00692B90">
        <w:t>и иных нормативных правовых актов по охране труда.</w:t>
      </w:r>
    </w:p>
    <w:p w:rsidR="005C5031" w:rsidRPr="00692B90" w:rsidRDefault="005C5031" w:rsidP="005C5031">
      <w:pPr>
        <w:jc w:val="both"/>
      </w:pPr>
      <w:r>
        <w:t>1.2</w:t>
      </w:r>
      <w:r w:rsidRPr="00692B90">
        <w:t>. К самостоятельной работе по ручной обработке металла имеют допуск лица, которые прошли обязательный периодический медицинский осмотр, у которых отсутствуют какие-либо противопоказания, успешно прошли вводный инструктаж по охране труда.</w:t>
      </w:r>
    </w:p>
    <w:p w:rsidR="005C5031" w:rsidRPr="00692B90" w:rsidRDefault="005C5031" w:rsidP="005C5031">
      <w:pPr>
        <w:jc w:val="both"/>
      </w:pPr>
      <w:r>
        <w:t>1.3</w:t>
      </w:r>
      <w:r w:rsidRPr="00692B90">
        <w:t>. К выполнению работы по ручной обработке металла по предмету технологии допускаются обучающиеся общеобразовательной организации, начиная с 5-го класса школы, которые прошли ознакомление с настоящей инструкцией по охране труда</w:t>
      </w:r>
      <w:r w:rsidRPr="00692B90">
        <w:rPr>
          <w:i/>
        </w:rPr>
        <w:t xml:space="preserve"> </w:t>
      </w:r>
      <w:r w:rsidRPr="00692B90">
        <w:t>в слесарной мастерской школы.</w:t>
      </w:r>
    </w:p>
    <w:p w:rsidR="005C5031" w:rsidRPr="00692B90" w:rsidRDefault="005C5031" w:rsidP="005C5031">
      <w:pPr>
        <w:jc w:val="both"/>
      </w:pPr>
      <w:r>
        <w:t>1.4</w:t>
      </w:r>
      <w:r w:rsidRPr="00692B90">
        <w:t xml:space="preserve">. </w:t>
      </w:r>
      <w:r w:rsidRPr="00692B90">
        <w:rPr>
          <w:u w:val="single"/>
        </w:rPr>
        <w:t>К опасным производственным факторам при ручной обработке металла относятся:</w:t>
      </w:r>
    </w:p>
    <w:p w:rsidR="005C5031" w:rsidRPr="00692B90" w:rsidRDefault="005C5031" w:rsidP="005C5031">
      <w:pPr>
        <w:jc w:val="both"/>
      </w:pPr>
      <w:r w:rsidRPr="00692B90">
        <w:t xml:space="preserve">- получение травм рук при выполнении работы по обработке метала неисправным инструментом; </w:t>
      </w:r>
    </w:p>
    <w:p w:rsidR="005C5031" w:rsidRPr="00692B90" w:rsidRDefault="005C5031" w:rsidP="005C5031">
      <w:pPr>
        <w:jc w:val="both"/>
      </w:pPr>
      <w:r w:rsidRPr="00692B90">
        <w:t>- получение травм осколками металла во время его рубки.</w:t>
      </w:r>
    </w:p>
    <w:p w:rsidR="005C5031" w:rsidRPr="00692B90" w:rsidRDefault="005C5031" w:rsidP="005C5031">
      <w:pPr>
        <w:jc w:val="both"/>
      </w:pPr>
      <w:r>
        <w:t>1.5</w:t>
      </w:r>
      <w:r w:rsidRPr="00692B90">
        <w:t xml:space="preserve">. Во время выполнения работы по ручной обработке металла </w:t>
      </w:r>
      <w:proofErr w:type="gramStart"/>
      <w:r w:rsidRPr="00692B90">
        <w:t>обучающимися</w:t>
      </w:r>
      <w:proofErr w:type="gramEnd"/>
      <w:r w:rsidRPr="00692B90">
        <w:t xml:space="preserve"> должна использоваться следующая спецодежда: халат хлопчатобумажный, головной убор (берет или косынка), защитные очки.</w:t>
      </w:r>
    </w:p>
    <w:p w:rsidR="005C5031" w:rsidRPr="00692B90" w:rsidRDefault="005C5031" w:rsidP="005C5031">
      <w:pPr>
        <w:jc w:val="both"/>
        <w:rPr>
          <w:b/>
        </w:rPr>
      </w:pPr>
      <w:r w:rsidRPr="00692B90">
        <w:rPr>
          <w:b/>
        </w:rPr>
        <w:t>2. Требования охраны труда перед началом работы по ручной обработке металла</w:t>
      </w:r>
    </w:p>
    <w:p w:rsidR="005C5031" w:rsidRPr="00692B90" w:rsidRDefault="005C5031" w:rsidP="005C5031">
      <w:pPr>
        <w:jc w:val="both"/>
      </w:pPr>
      <w:r w:rsidRPr="00692B90">
        <w:t xml:space="preserve">2.1. Перед началом работы </w:t>
      </w:r>
      <w:proofErr w:type="gramStart"/>
      <w:r w:rsidRPr="00692B90">
        <w:t>обучающемуся</w:t>
      </w:r>
      <w:proofErr w:type="gramEnd"/>
      <w:r w:rsidRPr="00692B90">
        <w:t xml:space="preserve"> необходимо правильно надеть на себя спецодежду (фартук с нарукавниками или халат, берет или косынку). При выполнении ручной работы с металлом в слесарной мастерской следует обязательно надеть защитные очки.</w:t>
      </w:r>
    </w:p>
    <w:p w:rsidR="005C5031" w:rsidRPr="00692B90" w:rsidRDefault="005C5031" w:rsidP="005C5031">
      <w:pPr>
        <w:jc w:val="both"/>
      </w:pPr>
      <w:r w:rsidRPr="00692B90">
        <w:t>2.2. Необходимо проверить наличие инвентаря (сиденье, щетка-сметка, совок) и исправность верстака (зажимные коробки, упор для пиления, зажимные клинья, приспособления для чертежа).</w:t>
      </w:r>
    </w:p>
    <w:p w:rsidR="002358D0" w:rsidRDefault="005C5031" w:rsidP="004B6E7D">
      <w:pPr>
        <w:jc w:val="both"/>
      </w:pPr>
      <w:r w:rsidRPr="00692B90">
        <w:t>2.3. Следует разложить на верстаке все инструменты необходимые для дальнейшего использования в том порядке, который установлен учителем технологии. Следует удалить с верстака все лишние и мешающие работе предметы.</w:t>
      </w:r>
    </w:p>
    <w:sectPr w:rsidR="002358D0" w:rsidSect="0023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031"/>
    <w:rsid w:val="002358D0"/>
    <w:rsid w:val="004B6E7D"/>
    <w:rsid w:val="005C5031"/>
    <w:rsid w:val="00E6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5031"/>
    <w:pPr>
      <w:spacing w:before="100" w:beforeAutospacing="1" w:after="100" w:afterAutospacing="1"/>
    </w:pPr>
  </w:style>
  <w:style w:type="character" w:styleId="a4">
    <w:name w:val="Strong"/>
    <w:basedOn w:val="a0"/>
    <w:qFormat/>
    <w:rsid w:val="005C5031"/>
    <w:rPr>
      <w:b/>
      <w:bCs/>
    </w:rPr>
  </w:style>
  <w:style w:type="character" w:customStyle="1" w:styleId="s1">
    <w:name w:val="s1"/>
    <w:basedOn w:val="a0"/>
    <w:rsid w:val="005C5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2023-10-08T05:38:00Z</dcterms:created>
  <dcterms:modified xsi:type="dcterms:W3CDTF">2023-10-08T05:40:00Z</dcterms:modified>
</cp:coreProperties>
</file>