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08036F" w:rsidRPr="00417838" w:rsidTr="00B143E3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08036F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8036F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08036F" w:rsidRDefault="0008036F" w:rsidP="00B143E3">
            <w:pPr>
              <w:jc w:val="both"/>
            </w:pPr>
            <w:r>
              <w:t>Протокол №      от            2023 года</w:t>
            </w:r>
          </w:p>
          <w:p w:rsidR="0008036F" w:rsidRDefault="0008036F" w:rsidP="00B143E3">
            <w:pPr>
              <w:jc w:val="both"/>
            </w:pPr>
          </w:p>
          <w:p w:rsidR="0008036F" w:rsidRPr="003D171A" w:rsidRDefault="0008036F" w:rsidP="00B143E3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08036F" w:rsidRDefault="0008036F" w:rsidP="00B143E3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08036F" w:rsidRDefault="0008036F" w:rsidP="00B143E3">
            <w:pPr>
              <w:spacing w:before="120"/>
              <w:jc w:val="both"/>
            </w:pPr>
          </w:p>
          <w:p w:rsidR="0008036F" w:rsidRPr="003D171A" w:rsidRDefault="0008036F" w:rsidP="00B143E3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08036F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08036F" w:rsidRDefault="0008036F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08036F" w:rsidRDefault="0008036F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08036F" w:rsidRDefault="0008036F" w:rsidP="00B143E3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08036F" w:rsidRPr="00417838" w:rsidRDefault="0008036F" w:rsidP="00B143E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08036F" w:rsidRDefault="0008036F" w:rsidP="0008036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8036F" w:rsidRPr="00B96512" w:rsidRDefault="0008036F" w:rsidP="0008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96512">
        <w:rPr>
          <w:b/>
          <w:color w:val="333333"/>
          <w:sz w:val="28"/>
          <w:szCs w:val="28"/>
        </w:rPr>
        <w:t>ИНСТРУКЦИЯ</w:t>
      </w:r>
    </w:p>
    <w:p w:rsidR="0008036F" w:rsidRPr="00692B90" w:rsidRDefault="0008036F" w:rsidP="0008036F">
      <w:pPr>
        <w:jc w:val="center"/>
        <w:rPr>
          <w:b/>
        </w:rPr>
      </w:pPr>
      <w:proofErr w:type="gramStart"/>
      <w:r w:rsidRPr="00692B90">
        <w:rPr>
          <w:b/>
        </w:rPr>
        <w:t xml:space="preserve">по правилам </w:t>
      </w:r>
      <w:r>
        <w:rPr>
          <w:b/>
        </w:rPr>
        <w:t xml:space="preserve">для обучающихся  </w:t>
      </w:r>
      <w:r w:rsidRPr="00692B90">
        <w:rPr>
          <w:b/>
        </w:rPr>
        <w:t>безопасного поведения  на водоемах</w:t>
      </w:r>
      <w:r>
        <w:rPr>
          <w:b/>
        </w:rPr>
        <w:t>.</w:t>
      </w:r>
      <w:proofErr w:type="gramEnd"/>
    </w:p>
    <w:p w:rsidR="0008036F" w:rsidRDefault="0008036F" w:rsidP="0008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– _</w:t>
      </w:r>
      <w:r w:rsidRPr="0029184B">
        <w:rPr>
          <w:b/>
          <w:sz w:val="28"/>
          <w:szCs w:val="28"/>
        </w:rPr>
        <w:t>– 2023</w:t>
      </w:r>
    </w:p>
    <w:p w:rsidR="0008036F" w:rsidRPr="0029184B" w:rsidRDefault="0008036F" w:rsidP="0008036F">
      <w:pPr>
        <w:jc w:val="center"/>
        <w:rPr>
          <w:b/>
          <w:sz w:val="28"/>
          <w:szCs w:val="28"/>
        </w:rPr>
      </w:pPr>
    </w:p>
    <w:p w:rsidR="0008036F" w:rsidRPr="00692B90" w:rsidRDefault="0008036F" w:rsidP="0008036F">
      <w:pPr>
        <w:jc w:val="both"/>
        <w:rPr>
          <w:b/>
        </w:rPr>
      </w:pPr>
      <w:r w:rsidRPr="00692B90">
        <w:rPr>
          <w:b/>
        </w:rPr>
        <w:t>1 Общие требования безопасности.</w:t>
      </w:r>
    </w:p>
    <w:p w:rsidR="0008036F" w:rsidRDefault="0008036F" w:rsidP="0008036F">
      <w:pPr>
        <w:jc w:val="both"/>
        <w:rPr>
          <w:color w:val="000000"/>
          <w:shd w:val="clear" w:color="auto" w:fill="FFFFFF"/>
        </w:rPr>
      </w:pPr>
      <w:r w:rsidRPr="00692B90">
        <w:t xml:space="preserve">1.1. </w:t>
      </w:r>
      <w:r>
        <w:rPr>
          <w:color w:val="000000"/>
          <w:shd w:val="clear" w:color="auto" w:fill="FFFFFF"/>
        </w:rPr>
        <w:t xml:space="preserve">Настоящая </w:t>
      </w:r>
      <w:r w:rsidRPr="00485F0B">
        <w:rPr>
          <w:color w:val="000000"/>
          <w:shd w:val="clear" w:color="auto" w:fill="FFFFFF"/>
        </w:rPr>
        <w:t xml:space="preserve">инструкция </w:t>
      </w:r>
      <w:r>
        <w:rPr>
          <w:color w:val="000000"/>
          <w:shd w:val="clear" w:color="auto" w:fill="FFFFFF"/>
        </w:rPr>
        <w:t>разработана</w:t>
      </w:r>
      <w:r w:rsidRPr="008A442D">
        <w:rPr>
          <w:color w:val="000000"/>
          <w:shd w:val="clear" w:color="auto" w:fill="FFFFFF"/>
        </w:rPr>
        <w:t xml:space="preserve"> в соответствии с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/>
          <w:shd w:val="clear" w:color="auto" w:fill="FFFFFF"/>
        </w:rPr>
        <w:t>, с целью сбережения здоровья и жизни детей во время пребывания на море, реках, озерах и иных различных водоемах.</w:t>
      </w:r>
    </w:p>
    <w:p w:rsidR="0008036F" w:rsidRPr="008B4F21" w:rsidRDefault="0008036F" w:rsidP="0008036F">
      <w:pPr>
        <w:jc w:val="both"/>
        <w:rPr>
          <w:shd w:val="clear" w:color="auto" w:fill="FFFFFF"/>
        </w:rPr>
      </w:pPr>
      <w:r w:rsidRPr="00E07074">
        <w:rPr>
          <w:shd w:val="clear" w:color="auto" w:fill="FFFFFF"/>
        </w:rPr>
        <w:t>Для предотвращения несчастного случая</w:t>
      </w:r>
      <w:r>
        <w:rPr>
          <w:shd w:val="clear" w:color="auto" w:fill="FFFFFF"/>
        </w:rPr>
        <w:t xml:space="preserve"> детям необходимо внимательно ознакомиться с</w:t>
      </w:r>
      <w:r w:rsidRPr="00485F0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данной </w:t>
      </w:r>
      <w:r w:rsidRPr="00485F0B">
        <w:rPr>
          <w:shd w:val="clear" w:color="auto" w:fill="FFFFFF"/>
        </w:rPr>
        <w:t>инструкцией</w:t>
      </w:r>
      <w:r>
        <w:rPr>
          <w:i/>
          <w:shd w:val="clear" w:color="auto" w:fill="FFFFFF"/>
        </w:rPr>
        <w:t xml:space="preserve"> </w:t>
      </w:r>
      <w:r w:rsidRPr="006477A2">
        <w:rPr>
          <w:shd w:val="clear" w:color="auto" w:fill="FFFFFF"/>
        </w:rPr>
        <w:t>и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пройти инструктаж, знать</w:t>
      </w:r>
      <w:r w:rsidRPr="00C44A9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соблюдать </w:t>
      </w:r>
      <w:r w:rsidRPr="00C44A93">
        <w:rPr>
          <w:shd w:val="clear" w:color="auto" w:fill="FFFFFF"/>
        </w:rPr>
        <w:t>правила бе</w:t>
      </w:r>
      <w:r>
        <w:rPr>
          <w:shd w:val="clear" w:color="auto" w:fill="FFFFFF"/>
        </w:rPr>
        <w:t>зопасности на воде для детей.</w:t>
      </w:r>
    </w:p>
    <w:p w:rsidR="0008036F" w:rsidRPr="00692B90" w:rsidRDefault="0008036F" w:rsidP="0008036F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 1.2. Учащиеся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 их требования.</w:t>
      </w:r>
      <w:r w:rsidRPr="0064026C">
        <w:t xml:space="preserve"> </w:t>
      </w:r>
      <w:r w:rsidRPr="00E07074">
        <w:t>Купаться разрешается в специально отведенных</w:t>
      </w:r>
      <w:r>
        <w:t>, проверенных</w:t>
      </w:r>
      <w:r w:rsidRPr="00E07074">
        <w:t xml:space="preserve"> и оборудованных для этого местах</w:t>
      </w:r>
      <w:r>
        <w:t>.</w:t>
      </w:r>
    </w:p>
    <w:p w:rsidR="0008036F" w:rsidRPr="00692B90" w:rsidRDefault="0008036F" w:rsidP="0008036F">
      <w:pPr>
        <w:jc w:val="both"/>
      </w:pPr>
      <w:r w:rsidRPr="00692B90">
        <w:t xml:space="preserve">1.3. </w:t>
      </w:r>
      <w:r>
        <w:rPr>
          <w:u w:val="single"/>
        </w:rPr>
        <w:t xml:space="preserve"> </w:t>
      </w:r>
      <w:r w:rsidRPr="008B4F21">
        <w:rPr>
          <w:u w:val="single"/>
        </w:rPr>
        <w:t>Опасные факторы:</w:t>
      </w:r>
      <w:r>
        <w:rPr>
          <w:u w:val="single"/>
        </w:rPr>
        <w:t xml:space="preserve">                                             </w:t>
      </w:r>
    </w:p>
    <w:p w:rsidR="0008036F" w:rsidRPr="00692B90" w:rsidRDefault="0008036F" w:rsidP="0008036F">
      <w:pPr>
        <w:jc w:val="both"/>
      </w:pPr>
      <w:r w:rsidRPr="00692B90">
        <w:t>- переохлаждение;</w:t>
      </w:r>
    </w:p>
    <w:p w:rsidR="0008036F" w:rsidRPr="00692B90" w:rsidRDefault="0008036F" w:rsidP="0008036F">
      <w:pPr>
        <w:jc w:val="both"/>
      </w:pPr>
      <w:r w:rsidRPr="00692B90">
        <w:t xml:space="preserve">- ранения, </w:t>
      </w:r>
      <w:proofErr w:type="spellStart"/>
      <w:r w:rsidRPr="00692B90">
        <w:t>травмирование</w:t>
      </w:r>
      <w:proofErr w:type="spellEnd"/>
      <w:r w:rsidRPr="00692B90">
        <w:t xml:space="preserve"> по неосторожности, при нарушении требований настоящей инструкции;</w:t>
      </w:r>
    </w:p>
    <w:p w:rsidR="0008036F" w:rsidRPr="00692B90" w:rsidRDefault="0008036F" w:rsidP="0008036F">
      <w:pPr>
        <w:jc w:val="both"/>
      </w:pPr>
      <w:r w:rsidRPr="00692B90">
        <w:t>- заражение инфекционными болезнями при употреблении воды из непроверенных открытых водоемов;</w:t>
      </w:r>
    </w:p>
    <w:p w:rsidR="0008036F" w:rsidRPr="00692B90" w:rsidRDefault="0008036F" w:rsidP="0008036F">
      <w:pPr>
        <w:jc w:val="both"/>
      </w:pPr>
      <w:r w:rsidRPr="00692B90">
        <w:t>- утопление</w:t>
      </w:r>
      <w:proofErr w:type="gramStart"/>
      <w:r w:rsidRPr="00692B90">
        <w:t>..</w:t>
      </w:r>
      <w:proofErr w:type="gramEnd"/>
    </w:p>
    <w:p w:rsidR="0008036F" w:rsidRPr="00692B90" w:rsidRDefault="0008036F" w:rsidP="0008036F">
      <w:pPr>
        <w:jc w:val="both"/>
      </w:pPr>
      <w:r>
        <w:t>1.4</w:t>
      </w:r>
      <w:r w:rsidRPr="00692B90">
        <w:t xml:space="preserve"> Лед зеленоватого оттенка, толщиной 7 см – безопасный, он выдерживает одного человека.</w:t>
      </w:r>
    </w:p>
    <w:p w:rsidR="0008036F" w:rsidRPr="00692B90" w:rsidRDefault="0008036F" w:rsidP="0008036F">
      <w:pPr>
        <w:jc w:val="both"/>
      </w:pPr>
      <w:r>
        <w:t>1.5</w:t>
      </w:r>
      <w:r w:rsidRPr="00692B90">
        <w:t xml:space="preserve"> Непрочный лед – около стока вод (с фабрик, заводов).</w:t>
      </w:r>
    </w:p>
    <w:p w:rsidR="0008036F" w:rsidRPr="00692B90" w:rsidRDefault="0008036F" w:rsidP="0008036F">
      <w:pPr>
        <w:jc w:val="both"/>
      </w:pPr>
      <w:r w:rsidRPr="00692B90">
        <w:t>Тонкий или рыхлый лед – вблизи камыша, кустов, под сугробами.</w:t>
      </w:r>
    </w:p>
    <w:p w:rsidR="0008036F" w:rsidRPr="00692B90" w:rsidRDefault="0008036F" w:rsidP="0008036F">
      <w:pPr>
        <w:jc w:val="both"/>
      </w:pPr>
      <w:r>
        <w:t>1.6</w:t>
      </w:r>
      <w:r w:rsidRPr="00692B90">
        <w:t>.  Площадки под снегом следует обойти.</w:t>
      </w:r>
    </w:p>
    <w:p w:rsidR="0008036F" w:rsidRPr="00692B90" w:rsidRDefault="0008036F" w:rsidP="0008036F">
      <w:pPr>
        <w:jc w:val="both"/>
      </w:pPr>
      <w:r>
        <w:t>1.7</w:t>
      </w:r>
      <w:r w:rsidRPr="00692B90">
        <w:t xml:space="preserve"> Ненадежный тонкий лед – в местах, где бьют ключи, быстрое течение или там, где впадают в реку ручьи. Нельзя проверять прочность льда ударом ноги.</w:t>
      </w:r>
    </w:p>
    <w:p w:rsidR="0008036F" w:rsidRPr="00692B90" w:rsidRDefault="0008036F" w:rsidP="0008036F">
      <w:pPr>
        <w:jc w:val="both"/>
      </w:pPr>
      <w:r>
        <w:t>1.8</w:t>
      </w:r>
      <w:proofErr w:type="gramStart"/>
      <w:r w:rsidRPr="00692B90">
        <w:t xml:space="preserve">  П</w:t>
      </w:r>
      <w:proofErr w:type="gramEnd"/>
      <w:r w:rsidRPr="00692B90">
        <w:t>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 очень внимательно осмотреться и наметить предстоящий маршрут.</w:t>
      </w:r>
    </w:p>
    <w:p w:rsidR="0008036F" w:rsidRPr="00692B90" w:rsidRDefault="0008036F" w:rsidP="0008036F">
      <w:pPr>
        <w:jc w:val="both"/>
      </w:pPr>
      <w:r>
        <w:t>1.9</w:t>
      </w:r>
      <w:r w:rsidRPr="00692B90">
        <w:t>. При переходе водоема группой необходимо соблюдать расстояние друг от друга (5-6 м).</w:t>
      </w:r>
    </w:p>
    <w:p w:rsidR="00AA1F83" w:rsidRDefault="0008036F" w:rsidP="00C55BFA">
      <w:pPr>
        <w:jc w:val="both"/>
      </w:pPr>
      <w:r>
        <w:t>1.10</w:t>
      </w:r>
      <w:r w:rsidRPr="00692B90">
        <w:t>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sectPr w:rsidR="00AA1F83" w:rsidSect="00AA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6F"/>
    <w:rsid w:val="0008036F"/>
    <w:rsid w:val="00953F39"/>
    <w:rsid w:val="00AA1F83"/>
    <w:rsid w:val="00C5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036F"/>
    <w:rPr>
      <w:rFonts w:cs="Times New Roman"/>
    </w:rPr>
  </w:style>
  <w:style w:type="paragraph" w:styleId="a3">
    <w:name w:val="Normal (Web)"/>
    <w:basedOn w:val="a"/>
    <w:uiPriority w:val="99"/>
    <w:rsid w:val="0008036F"/>
    <w:pPr>
      <w:spacing w:before="100" w:beforeAutospacing="1" w:after="100" w:afterAutospacing="1"/>
    </w:pPr>
  </w:style>
  <w:style w:type="character" w:customStyle="1" w:styleId="s3">
    <w:name w:val="s3"/>
    <w:basedOn w:val="a0"/>
    <w:rsid w:val="0008036F"/>
  </w:style>
  <w:style w:type="character" w:customStyle="1" w:styleId="s4">
    <w:name w:val="s4"/>
    <w:basedOn w:val="a0"/>
    <w:rsid w:val="0008036F"/>
  </w:style>
  <w:style w:type="paragraph" w:customStyle="1" w:styleId="p7">
    <w:name w:val="p7"/>
    <w:basedOn w:val="a"/>
    <w:rsid w:val="000803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2023-10-10T17:08:00Z</dcterms:created>
  <dcterms:modified xsi:type="dcterms:W3CDTF">2023-10-10T17:10:00Z</dcterms:modified>
</cp:coreProperties>
</file>